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  <w:bookmarkStart w:id="0" w:name="_GoBack"/>
      <w:bookmarkEnd w:id="0"/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F818D6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6824B4" w:rsidRPr="006824B4" w:rsidRDefault="006824B4" w:rsidP="006824B4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6824B4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Przebudowa wybranych pomieszczeń w budynku C13 Politechniki Wrocławskiej przy Wybrzeżu Wyspiańskiego 23-25 we Wrocławiu</w:t>
      </w:r>
    </w:p>
    <w:p w:rsidR="006824B4" w:rsidRPr="006824B4" w:rsidRDefault="006824B4" w:rsidP="006824B4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A76E40" w:rsidRPr="00782AB1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……………………………………………………………………………………………………………..……………………………………………………………………………………………………………..</w:t>
      </w:r>
    </w:p>
    <w:p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:rsidR="002657DB" w:rsidRPr="002657DB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pkt </w:t>
      </w:r>
      <w:r w:rsidR="00E16163">
        <w:rPr>
          <w:rFonts w:asciiTheme="minorHAnsi" w:eastAsia="Calibri" w:hAnsiTheme="minorHAnsi" w:cstheme="minorHAnsi"/>
          <w:sz w:val="21"/>
          <w:szCs w:val="21"/>
          <w:lang w:eastAsia="en-US"/>
        </w:rPr>
        <w:t>2.4.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w następującym zakresie:</w:t>
      </w:r>
    </w:p>
    <w:p w:rsidR="002657DB" w:rsidRPr="00464BB4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w zakresie robót budowlanych: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………………………………………..</w:t>
      </w:r>
    </w:p>
    <w:p w:rsidR="002657DB" w:rsidRPr="00464BB4" w:rsidRDefault="00605DA4" w:rsidP="00605DA4">
      <w:pPr>
        <w:spacing w:line="360" w:lineRule="auto"/>
        <w:ind w:left="284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>(wypełnić, których robót dotyczy)</w:t>
      </w:r>
    </w:p>
    <w:p w:rsidR="00624A17" w:rsidRDefault="002657DB" w:rsidP="00624A17">
      <w:pPr>
        <w:numPr>
          <w:ilvl w:val="0"/>
          <w:numId w:val="34"/>
        </w:numPr>
        <w:spacing w:line="360" w:lineRule="auto"/>
        <w:ind w:left="284" w:hanging="284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w zakresie osób</w:t>
      </w:r>
      <w:r w:rsidRPr="002657DB">
        <w:rPr>
          <w:rFonts w:asciiTheme="minorHAnsi" w:hAnsiTheme="minorHAnsi" w:cstheme="minorHAnsi"/>
        </w:rPr>
        <w:t xml:space="preserve"> </w:t>
      </w:r>
      <w:r w:rsidR="003B7A25" w:rsidRPr="003B7A25">
        <w:rPr>
          <w:rFonts w:asciiTheme="minorHAnsi" w:eastAsia="Calibri" w:hAnsiTheme="minorHAnsi" w:cstheme="minorHAnsi"/>
          <w:sz w:val="21"/>
          <w:szCs w:val="21"/>
          <w:lang w:eastAsia="en-US"/>
        </w:rPr>
        <w:t>odpowiedzialnych za kierowanie robotami budowlanymi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605DA4">
        <w:rPr>
          <w:rFonts w:ascii="Arial" w:eastAsia="Calibri" w:hAnsi="Arial" w:cs="Arial"/>
          <w:sz w:val="21"/>
          <w:szCs w:val="21"/>
          <w:lang w:eastAsia="en-US"/>
        </w:rPr>
        <w:t>…………………………</w:t>
      </w:r>
    </w:p>
    <w:p w:rsidR="0031465A" w:rsidRPr="008F3E53" w:rsidRDefault="00605DA4" w:rsidP="008F3E53">
      <w:pPr>
        <w:spacing w:line="360" w:lineRule="auto"/>
        <w:ind w:left="284" w:hanging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>(wypełnić, których osób dotyczy)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D5" w:rsidRDefault="001914D5">
      <w:r>
        <w:separator/>
      </w:r>
    </w:p>
  </w:endnote>
  <w:endnote w:type="continuationSeparator" w:id="0">
    <w:p w:rsidR="001914D5" w:rsidRDefault="0019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574D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574D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D5" w:rsidRDefault="001914D5">
      <w:r>
        <w:separator/>
      </w:r>
    </w:p>
  </w:footnote>
  <w:footnote w:type="continuationSeparator" w:id="0">
    <w:p w:rsidR="001914D5" w:rsidRDefault="0019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3F1DDE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9574DE">
      <w:rPr>
        <w:rFonts w:ascii="Calibri" w:hAnsi="Calibri"/>
        <w:b/>
        <w:i/>
        <w:color w:val="385623"/>
        <w:sz w:val="16"/>
        <w:lang w:val="pl-PL"/>
      </w:rPr>
      <w:t>019</w:t>
    </w:r>
    <w:r w:rsidR="002111FB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9574DE">
      <w:rPr>
        <w:rFonts w:ascii="Calibri" w:hAnsi="Calibri"/>
        <w:b/>
        <w:i/>
        <w:color w:val="385623"/>
        <w:sz w:val="16"/>
        <w:lang w:val="pl-PL"/>
      </w:rPr>
      <w:t>6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08D4B5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1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2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5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1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3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4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9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1"/>
  </w:num>
  <w:num w:numId="7">
    <w:abstractNumId w:val="64"/>
  </w:num>
  <w:num w:numId="8">
    <w:abstractNumId w:val="19"/>
  </w:num>
  <w:num w:numId="9">
    <w:abstractNumId w:val="46"/>
  </w:num>
  <w:num w:numId="10">
    <w:abstractNumId w:val="21"/>
  </w:num>
  <w:num w:numId="11">
    <w:abstractNumId w:val="43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2"/>
  </w:num>
  <w:num w:numId="15">
    <w:abstractNumId w:val="36"/>
  </w:num>
  <w:num w:numId="16">
    <w:abstractNumId w:val="40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1"/>
  </w:num>
  <w:num w:numId="23">
    <w:abstractNumId w:val="30"/>
  </w:num>
  <w:num w:numId="24">
    <w:abstractNumId w:val="35"/>
  </w:num>
  <w:num w:numId="25">
    <w:abstractNumId w:val="13"/>
  </w:num>
  <w:num w:numId="26">
    <w:abstractNumId w:val="72"/>
  </w:num>
  <w:num w:numId="27">
    <w:abstractNumId w:val="37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8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9"/>
  </w:num>
  <w:num w:numId="40">
    <w:abstractNumId w:val="66"/>
  </w:num>
  <w:num w:numId="41">
    <w:abstractNumId w:val="32"/>
  </w:num>
  <w:num w:numId="42">
    <w:abstractNumId w:val="55"/>
  </w:num>
  <w:num w:numId="43">
    <w:abstractNumId w:val="33"/>
  </w:num>
  <w:num w:numId="44">
    <w:abstractNumId w:val="59"/>
  </w:num>
  <w:num w:numId="45">
    <w:abstractNumId w:val="34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9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9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7"/>
  </w:num>
  <w:num w:numId="62">
    <w:abstractNumId w:val="26"/>
  </w:num>
  <w:num w:numId="63">
    <w:abstractNumId w:val="53"/>
  </w:num>
  <w:num w:numId="64">
    <w:abstractNumId w:val="27"/>
  </w:num>
  <w:num w:numId="65">
    <w:abstractNumId w:val="44"/>
  </w:num>
  <w:num w:numId="66">
    <w:abstractNumId w:val="45"/>
  </w:num>
  <w:num w:numId="67">
    <w:abstractNumId w:val="48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2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845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67C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70C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680C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41CC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11FB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2251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25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372E"/>
    <w:rsid w:val="003E6742"/>
    <w:rsid w:val="003F0790"/>
    <w:rsid w:val="003F0DAF"/>
    <w:rsid w:val="003F1ACC"/>
    <w:rsid w:val="003F1DDE"/>
    <w:rsid w:val="003F1F8B"/>
    <w:rsid w:val="003F3085"/>
    <w:rsid w:val="003F45DA"/>
    <w:rsid w:val="003F657C"/>
    <w:rsid w:val="003F6ED5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00E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26AA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4A17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24B4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034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3E53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4DE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5BB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E6FA0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51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5AE2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2965F11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1BD4B-DFC8-448C-833E-3C9F0543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536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Agnieszka Perehiniec</cp:lastModifiedBy>
  <cp:revision>78</cp:revision>
  <cp:lastPrinted>2021-02-04T13:54:00Z</cp:lastPrinted>
  <dcterms:created xsi:type="dcterms:W3CDTF">2021-02-02T23:20:00Z</dcterms:created>
  <dcterms:modified xsi:type="dcterms:W3CDTF">2026-01-20T10:41:00Z</dcterms:modified>
</cp:coreProperties>
</file>